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8D" w:rsidRPr="00861310" w:rsidRDefault="00ED508D">
      <w:pPr>
        <w:rPr>
          <w:rFonts w:ascii="Times New Roman" w:hAnsi="Times New Roman" w:cs="Times New Roman"/>
        </w:rPr>
      </w:pPr>
      <w:r w:rsidRPr="00861310">
        <w:rPr>
          <w:rFonts w:ascii="Times New Roman" w:hAnsi="Times New Roman" w:cs="Times New Roman"/>
          <w:noProof/>
          <w:lang w:val="sr-Latn-RS" w:eastAsia="sr-Latn-RS"/>
        </w:rPr>
        <w:drawing>
          <wp:inline distT="0" distB="0" distL="0" distR="0" wp14:anchorId="7301636A" wp14:editId="174FE04E">
            <wp:extent cx="5760720" cy="1027866"/>
            <wp:effectExtent l="0" t="0" r="0" b="1270"/>
            <wp:docPr id="1" name="Picture 0" descr="MEMORANDUM za 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ANDUM za WOR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8"/>
          <w:szCs w:val="28"/>
          <w:lang w:eastAsia="sr-Latn-BA"/>
        </w:rPr>
      </w:pPr>
      <w:r w:rsidRPr="00861310">
        <w:rPr>
          <w:rFonts w:ascii="Times New Roman" w:hAnsi="Times New Roman" w:cs="Times New Roman"/>
          <w:b/>
          <w:sz w:val="28"/>
          <w:szCs w:val="28"/>
          <w:lang w:eastAsia="sr-Latn-BA"/>
        </w:rPr>
        <w:t>СПКД „ПРОСВЈЕТА“ БРЧКО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8"/>
          <w:szCs w:val="28"/>
          <w:lang w:eastAsia="sr-Latn-BA"/>
        </w:rPr>
      </w:pPr>
      <w:r w:rsidRPr="00861310">
        <w:rPr>
          <w:rFonts w:ascii="Times New Roman" w:hAnsi="Times New Roman" w:cs="Times New Roman"/>
          <w:b/>
          <w:sz w:val="28"/>
          <w:szCs w:val="28"/>
          <w:lang w:eastAsia="sr-Latn-BA"/>
        </w:rPr>
        <w:t>СРПСКИ КЊИЖЕВНИ КРУГ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val="sr-Latn-RS" w:eastAsia="sr-Latn-BA"/>
        </w:rPr>
      </w:pPr>
    </w:p>
    <w:p w:rsidR="00ED508D" w:rsidRPr="00861310" w:rsidRDefault="00ED3567" w:rsidP="00ED3567">
      <w:pPr>
        <w:pStyle w:val="Bezrazmaka"/>
        <w:rPr>
          <w:rFonts w:ascii="Times New Roman" w:hAnsi="Times New Roman" w:cs="Times New Roman"/>
          <w:sz w:val="24"/>
          <w:szCs w:val="24"/>
          <w:lang w:val="sr-Cyrl-RS"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О</w:t>
      </w:r>
      <w:r w:rsidR="00ED508D" w:rsidRPr="00861310">
        <w:rPr>
          <w:rFonts w:ascii="Times New Roman" w:hAnsi="Times New Roman" w:cs="Times New Roman"/>
          <w:sz w:val="24"/>
          <w:szCs w:val="24"/>
          <w:lang w:eastAsia="sr-Latn-BA"/>
        </w:rPr>
        <w:t>бјављује</w:t>
      </w: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>:</w:t>
      </w:r>
    </w:p>
    <w:p w:rsidR="00ED508D" w:rsidRPr="00861310" w:rsidRDefault="00ED508D" w:rsidP="00ED3567">
      <w:pPr>
        <w:pStyle w:val="Bezrazmaka"/>
        <w:jc w:val="center"/>
        <w:rPr>
          <w:rFonts w:ascii="Times New Roman" w:hAnsi="Times New Roman" w:cs="Times New Roman"/>
          <w:b/>
          <w:sz w:val="28"/>
          <w:szCs w:val="28"/>
          <w:lang w:eastAsia="sr-Latn-BA"/>
        </w:rPr>
      </w:pPr>
      <w:r w:rsidRPr="00861310">
        <w:rPr>
          <w:rFonts w:ascii="Times New Roman" w:hAnsi="Times New Roman" w:cs="Times New Roman"/>
          <w:b/>
          <w:sz w:val="28"/>
          <w:szCs w:val="28"/>
          <w:lang w:val="sr-Cyrl-RS" w:eastAsia="sr-Latn-BA"/>
        </w:rPr>
        <w:t>5</w:t>
      </w:r>
      <w:r w:rsidR="000D4D0A" w:rsidRPr="00861310">
        <w:rPr>
          <w:rFonts w:ascii="Times New Roman" w:hAnsi="Times New Roman" w:cs="Times New Roman"/>
          <w:b/>
          <w:sz w:val="28"/>
          <w:szCs w:val="28"/>
          <w:lang w:eastAsia="sr-Latn-BA"/>
        </w:rPr>
        <w:t>.</w:t>
      </w:r>
      <w:r w:rsidRPr="00861310">
        <w:rPr>
          <w:rFonts w:ascii="Times New Roman" w:hAnsi="Times New Roman" w:cs="Times New Roman"/>
          <w:b/>
          <w:sz w:val="28"/>
          <w:szCs w:val="28"/>
          <w:lang w:eastAsia="sr-Latn-BA"/>
        </w:rPr>
        <w:t xml:space="preserve"> ПОЕТСКИ КОНКУРС</w:t>
      </w:r>
    </w:p>
    <w:p w:rsidR="00ED508D" w:rsidRDefault="00ED508D" w:rsidP="00ED3567">
      <w:pPr>
        <w:pStyle w:val="Bezrazmaka"/>
        <w:jc w:val="center"/>
        <w:rPr>
          <w:rFonts w:ascii="Times New Roman" w:hAnsi="Times New Roman" w:cs="Times New Roman"/>
          <w:b/>
          <w:sz w:val="28"/>
          <w:szCs w:val="28"/>
          <w:lang w:eastAsia="sr-Latn-BA"/>
        </w:rPr>
      </w:pPr>
      <w:r w:rsidRPr="00861310">
        <w:rPr>
          <w:rFonts w:ascii="Times New Roman" w:hAnsi="Times New Roman" w:cs="Times New Roman"/>
          <w:b/>
          <w:sz w:val="28"/>
          <w:szCs w:val="28"/>
          <w:lang w:eastAsia="sr-Latn-BA"/>
        </w:rPr>
        <w:t>„ВИНСКО СТИХОВАЊЕ 2026“</w:t>
      </w:r>
    </w:p>
    <w:p w:rsidR="00350378" w:rsidRPr="00861310" w:rsidRDefault="00350378" w:rsidP="00ED3567">
      <w:pPr>
        <w:pStyle w:val="Bezrazmaka"/>
        <w:jc w:val="center"/>
        <w:rPr>
          <w:rFonts w:ascii="Times New Roman" w:hAnsi="Times New Roman" w:cs="Times New Roman"/>
          <w:b/>
          <w:sz w:val="28"/>
          <w:szCs w:val="28"/>
          <w:lang w:eastAsia="sr-Latn-BA"/>
        </w:rPr>
      </w:pPr>
      <w:bookmarkStart w:id="0" w:name="_GoBack"/>
      <w:bookmarkEnd w:id="0"/>
    </w:p>
    <w:p w:rsidR="00ED508D" w:rsidRPr="00861310" w:rsidRDefault="00ED508D" w:rsidP="009C49BC">
      <w:pPr>
        <w:pStyle w:val="Bezrazmaka"/>
        <w:ind w:firstLine="708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Српски књижевни круг СПКД „Просвјета“ Брчко позива пјеснике </w:t>
      </w: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широм свијета 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да свом надахнућу рашире крила и пошаљу стихове посвећене вину — пићу које кроз вијекове буди инспирацију, повезује људе и слави живот.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Нека ваши стихови потеку снажно и питко, баш као најбоља вина.</w:t>
      </w:r>
    </w:p>
    <w:p w:rsidR="00ED508D" w:rsidRPr="00861310" w:rsidRDefault="00ED508D" w:rsidP="009C49BC">
      <w:pPr>
        <w:pStyle w:val="Bezrazmaka"/>
        <w:jc w:val="center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ПРОПОЗИЦИЈЕ КОНКУРСА</w:t>
      </w:r>
    </w:p>
    <w:p w:rsidR="00ED508D" w:rsidRPr="00861310" w:rsidRDefault="00ED508D" w:rsidP="009C49BC">
      <w:pPr>
        <w:pStyle w:val="Bezrazmaka"/>
        <w:ind w:firstLine="708"/>
        <w:rPr>
          <w:rFonts w:ascii="Times New Roman" w:hAnsi="Times New Roman" w:cs="Times New Roman"/>
          <w:sz w:val="24"/>
          <w:szCs w:val="24"/>
          <w:lang w:val="sr-Cyrl-RS"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Ради </w:t>
      </w:r>
      <w:proofErr w:type="spellStart"/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обезбјеђивања</w:t>
      </w:r>
      <w:proofErr w:type="spellEnd"/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 објективности оцјењивања и техничке уредности, 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учесници су дужни да се придржавају сљедећих правила: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Број радова: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Шаље се једна пјесма, дужине до 24 стиха.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Формат рада: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Word документ, фонт Times New Roman, величина 12, ћирилично писмо.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Анонимност (шифра):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Радови се достављају у два одвојена фајла: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1. Први фајл: пјесма потписана искључиво шифром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2. Други фајл: разрјешење шифре (име и презиме, адреса и број телефона)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val="sr-Latn-CS"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Ограничење учешћа: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Право учешћа немају активни чланови Српског књижевног круга „Просвјета“ Брчко.</w:t>
      </w:r>
    </w:p>
    <w:p w:rsidR="00ED508D" w:rsidRPr="00861310" w:rsidRDefault="00ED508D" w:rsidP="009C49BC">
      <w:pPr>
        <w:pStyle w:val="Bezrazmaka"/>
        <w:jc w:val="center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НАГРАДНИ ФОНД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>1</w:t>
      </w:r>
      <w:r w:rsidR="000D4D0A" w:rsidRPr="00861310">
        <w:rPr>
          <w:rFonts w:ascii="Times New Roman" w:hAnsi="Times New Roman" w:cs="Times New Roman"/>
          <w:b/>
          <w:sz w:val="24"/>
          <w:szCs w:val="24"/>
        </w:rPr>
        <w:t>.</w:t>
      </w:r>
      <w:r w:rsidRPr="00861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/>
          <w:sz w:val="24"/>
          <w:szCs w:val="24"/>
          <w:lang w:val="sr-Cyrl-RS"/>
        </w:rPr>
        <w:t>мјесто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val="sr-Cyrl-RS"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Награда „ДРАГО КУЂИЋ“ за најбољу винску пјесму 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Плакета 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+ 300,00 КМ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>2</w:t>
      </w:r>
      <w:r w:rsidR="000D4D0A"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>.</w:t>
      </w:r>
      <w:r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 xml:space="preserve"> </w:t>
      </w: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мјесто: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Плакета + 200,00 КМ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>3</w:t>
      </w:r>
      <w:r w:rsidR="000D4D0A"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>.</w:t>
      </w: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 xml:space="preserve"> мјесто: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val="sr-Latn-CS"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Плакета + 100,00 КМ</w:t>
      </w:r>
    </w:p>
    <w:p w:rsidR="00ED508D" w:rsidRPr="00861310" w:rsidRDefault="00ED508D" w:rsidP="009C49BC">
      <w:pPr>
        <w:pStyle w:val="Bezrazmaka"/>
        <w:jc w:val="center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val="sr-Cyrl-RS" w:eastAsia="sr-Latn-BA"/>
        </w:rPr>
        <w:t>К</w:t>
      </w: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ЉУЧНЕ ИНФОРМАЦИЈЕ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Рок за слање радова: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до 15. </w:t>
      </w:r>
      <w:proofErr w:type="spellStart"/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септембр</w:t>
      </w:r>
      <w:proofErr w:type="spellEnd"/>
      <w:r w:rsidR="000D4D0A"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>а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 2026. године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val="sr-Latn-CS" w:eastAsia="sr-Latn-BA"/>
        </w:rPr>
      </w:pPr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Адреса за слање:</w:t>
      </w:r>
    </w:p>
    <w:p w:rsidR="00ED508D" w:rsidRPr="00861310" w:rsidRDefault="00910300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hyperlink r:id="rId8" w:history="1">
        <w:r w:rsidRPr="00861310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sr-Latn-RS" w:eastAsia="sr-Latn-BA"/>
          </w:rPr>
          <w:t>spkd</w:t>
        </w:r>
        <w:r w:rsidRPr="0086131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sr-Latn-BA"/>
          </w:rPr>
          <w:t>prosvjetab</w:t>
        </w:r>
        <w:r w:rsidRPr="00861310">
          <w:rPr>
            <w:rStyle w:val="Hiperveza"/>
            <w:rFonts w:ascii="Times New Roman" w:eastAsia="Times New Roman" w:hAnsi="Times New Roman" w:cs="Times New Roman"/>
            <w:sz w:val="24"/>
            <w:szCs w:val="24"/>
            <w:lang w:val="sr-Latn-CS" w:eastAsia="sr-Latn-BA"/>
          </w:rPr>
          <w:t>c</w:t>
        </w:r>
        <w:r w:rsidRPr="0086131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sr-Latn-BA"/>
          </w:rPr>
          <w:t>@gmail.com</w:t>
        </w:r>
      </w:hyperlink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b/>
          <w:sz w:val="24"/>
          <w:szCs w:val="24"/>
          <w:lang w:eastAsia="sr-Latn-BA"/>
        </w:rPr>
      </w:pPr>
      <w:proofErr w:type="spellStart"/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>Додјела</w:t>
      </w:r>
      <w:proofErr w:type="spellEnd"/>
      <w:r w:rsidRPr="00861310">
        <w:rPr>
          <w:rFonts w:ascii="Times New Roman" w:hAnsi="Times New Roman" w:cs="Times New Roman"/>
          <w:b/>
          <w:sz w:val="24"/>
          <w:szCs w:val="24"/>
          <w:lang w:eastAsia="sr-Latn-BA"/>
        </w:rPr>
        <w:t xml:space="preserve"> награда:</w:t>
      </w:r>
    </w:p>
    <w:p w:rsidR="00ED508D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Свечана церемонија одржаће се </w:t>
      </w:r>
      <w:r w:rsidR="00530019"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>у суботу, 24.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октобра 2026. године у винском салону Винарије Пајић Брчко /Буквик) </w:t>
      </w:r>
    </w:p>
    <w:p w:rsidR="00922168" w:rsidRPr="00861310" w:rsidRDefault="00ED508D" w:rsidP="00ED3567">
      <w:pPr>
        <w:pStyle w:val="Bezrazmaka"/>
        <w:rPr>
          <w:rFonts w:ascii="Times New Roman" w:hAnsi="Times New Roman" w:cs="Times New Roman"/>
          <w:sz w:val="24"/>
          <w:szCs w:val="24"/>
          <w:lang w:val="sr-Cyrl-RS" w:eastAsia="sr-Latn-BA"/>
        </w:rPr>
      </w:pP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Одабране пјесме биће објављене у зборнику</w:t>
      </w:r>
      <w:r w:rsidR="00922168"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 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>„Винско стиховање“</w:t>
      </w:r>
      <w:r w:rsidR="00922168"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 </w:t>
      </w:r>
    </w:p>
    <w:p w:rsidR="00ED3567" w:rsidRPr="00861310" w:rsidRDefault="00ED508D">
      <w:pPr>
        <w:pStyle w:val="Bezrazmaka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>а</w:t>
      </w:r>
      <w:r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 </w:t>
      </w: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 промоција </w:t>
      </w:r>
      <w:r w:rsidR="00530019"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 xml:space="preserve">зборнка </w:t>
      </w:r>
      <w:r w:rsidRPr="00861310">
        <w:rPr>
          <w:rFonts w:ascii="Times New Roman" w:hAnsi="Times New Roman" w:cs="Times New Roman"/>
          <w:sz w:val="24"/>
          <w:szCs w:val="24"/>
          <w:lang w:val="sr-Cyrl-RS" w:eastAsia="sr-Latn-BA"/>
        </w:rPr>
        <w:t>је у истом термину</w:t>
      </w:r>
      <w:r w:rsidR="00922168" w:rsidRPr="00861310">
        <w:rPr>
          <w:rFonts w:ascii="Times New Roman" w:hAnsi="Times New Roman" w:cs="Times New Roman"/>
          <w:sz w:val="24"/>
          <w:szCs w:val="24"/>
          <w:lang w:eastAsia="sr-Latn-BA"/>
        </w:rPr>
        <w:t xml:space="preserve"> </w:t>
      </w:r>
    </w:p>
    <w:sectPr w:rsidR="00ED3567" w:rsidRPr="0086131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2C" w:rsidRDefault="00A54D2C" w:rsidP="00861FE3">
      <w:pPr>
        <w:spacing w:after="0" w:line="240" w:lineRule="auto"/>
      </w:pPr>
      <w:r>
        <w:separator/>
      </w:r>
    </w:p>
  </w:endnote>
  <w:endnote w:type="continuationSeparator" w:id="0">
    <w:p w:rsidR="00A54D2C" w:rsidRDefault="00A54D2C" w:rsidP="00861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2C" w:rsidRDefault="00A54D2C" w:rsidP="00861FE3">
      <w:pPr>
        <w:spacing w:after="0" w:line="240" w:lineRule="auto"/>
      </w:pPr>
      <w:r>
        <w:separator/>
      </w:r>
    </w:p>
  </w:footnote>
  <w:footnote w:type="continuationSeparator" w:id="0">
    <w:p w:rsidR="00A54D2C" w:rsidRDefault="00A54D2C" w:rsidP="00861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0981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61FE3" w:rsidRDefault="00861FE3">
        <w:pPr>
          <w:pStyle w:val="Zaglavljestranic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378" w:rsidRPr="00350378">
          <w:rPr>
            <w:noProof/>
            <w:lang w:val="bs-Latn-BA"/>
          </w:rPr>
          <w:t>1</w:t>
        </w:r>
        <w:r>
          <w:rPr>
            <w:noProof/>
          </w:rPr>
          <w:fldChar w:fldCharType="end"/>
        </w:r>
      </w:p>
    </w:sdtContent>
  </w:sdt>
  <w:p w:rsidR="00861FE3" w:rsidRDefault="00861FE3">
    <w:pPr>
      <w:pStyle w:val="Zaglavljestranic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8D"/>
    <w:rsid w:val="000D4D0A"/>
    <w:rsid w:val="001B4710"/>
    <w:rsid w:val="00350378"/>
    <w:rsid w:val="00530019"/>
    <w:rsid w:val="0061412A"/>
    <w:rsid w:val="00861310"/>
    <w:rsid w:val="00861FE3"/>
    <w:rsid w:val="00880C97"/>
    <w:rsid w:val="00910300"/>
    <w:rsid w:val="00922168"/>
    <w:rsid w:val="00967FD5"/>
    <w:rsid w:val="009C49BC"/>
    <w:rsid w:val="00A54D2C"/>
    <w:rsid w:val="00B4327C"/>
    <w:rsid w:val="00CF62F3"/>
    <w:rsid w:val="00D7761C"/>
    <w:rsid w:val="00ED3567"/>
    <w:rsid w:val="00ED508D"/>
    <w:rsid w:val="00E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E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D508D"/>
    <w:rPr>
      <w:rFonts w:ascii="Tahoma" w:hAnsi="Tahoma" w:cs="Tahoma"/>
      <w:sz w:val="16"/>
      <w:szCs w:val="16"/>
    </w:rPr>
  </w:style>
  <w:style w:type="character" w:styleId="Hiperveza">
    <w:name w:val="Hyperlink"/>
    <w:basedOn w:val="Podrazumevanifontpasusa"/>
    <w:uiPriority w:val="99"/>
    <w:unhideWhenUsed/>
    <w:rsid w:val="00ED508D"/>
    <w:rPr>
      <w:color w:val="0000FF" w:themeColor="hyperlink"/>
      <w:u w:val="single"/>
    </w:rPr>
  </w:style>
  <w:style w:type="paragraph" w:styleId="Zaglavljestranice">
    <w:name w:val="header"/>
    <w:basedOn w:val="Normal"/>
    <w:link w:val="ZaglavljestraniceChar"/>
    <w:uiPriority w:val="99"/>
    <w:unhideWhenUsed/>
    <w:rsid w:val="00861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61FE3"/>
  </w:style>
  <w:style w:type="paragraph" w:styleId="Podnojestranice">
    <w:name w:val="footer"/>
    <w:basedOn w:val="Normal"/>
    <w:link w:val="PodnojestraniceChar"/>
    <w:uiPriority w:val="99"/>
    <w:unhideWhenUsed/>
    <w:rsid w:val="00861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61FE3"/>
  </w:style>
  <w:style w:type="paragraph" w:styleId="Bezrazmaka">
    <w:name w:val="No Spacing"/>
    <w:uiPriority w:val="1"/>
    <w:qFormat/>
    <w:rsid w:val="00ED3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E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D508D"/>
    <w:rPr>
      <w:rFonts w:ascii="Tahoma" w:hAnsi="Tahoma" w:cs="Tahoma"/>
      <w:sz w:val="16"/>
      <w:szCs w:val="16"/>
    </w:rPr>
  </w:style>
  <w:style w:type="character" w:styleId="Hiperveza">
    <w:name w:val="Hyperlink"/>
    <w:basedOn w:val="Podrazumevanifontpasusa"/>
    <w:uiPriority w:val="99"/>
    <w:unhideWhenUsed/>
    <w:rsid w:val="00ED508D"/>
    <w:rPr>
      <w:color w:val="0000FF" w:themeColor="hyperlink"/>
      <w:u w:val="single"/>
    </w:rPr>
  </w:style>
  <w:style w:type="paragraph" w:styleId="Zaglavljestranice">
    <w:name w:val="header"/>
    <w:basedOn w:val="Normal"/>
    <w:link w:val="ZaglavljestraniceChar"/>
    <w:uiPriority w:val="99"/>
    <w:unhideWhenUsed/>
    <w:rsid w:val="00861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861FE3"/>
  </w:style>
  <w:style w:type="paragraph" w:styleId="Podnojestranice">
    <w:name w:val="footer"/>
    <w:basedOn w:val="Normal"/>
    <w:link w:val="PodnojestraniceChar"/>
    <w:uiPriority w:val="99"/>
    <w:unhideWhenUsed/>
    <w:rsid w:val="00861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861FE3"/>
  </w:style>
  <w:style w:type="paragraph" w:styleId="Bezrazmaka">
    <w:name w:val="No Spacing"/>
    <w:uiPriority w:val="1"/>
    <w:qFormat/>
    <w:rsid w:val="00ED3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kdprosvjetab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Ur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red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Ured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savodteo</dc:creator>
  <cp:lastModifiedBy>Prosvjeta1</cp:lastModifiedBy>
  <cp:revision>17</cp:revision>
  <cp:lastPrinted>2026-08-06T19:22:00Z</cp:lastPrinted>
  <dcterms:created xsi:type="dcterms:W3CDTF">2026-07-28T20:03:00Z</dcterms:created>
  <dcterms:modified xsi:type="dcterms:W3CDTF">2026-08-26T09:07:00Z</dcterms:modified>
</cp:coreProperties>
</file>